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cstheme="minorHAnsi"/>
        </w:rPr>
        <w:id w:val="-383639696"/>
        <w:docPartObj>
          <w:docPartGallery w:val="Cover Pages"/>
          <w:docPartUnique/>
        </w:docPartObj>
      </w:sdtPr>
      <w:sdtEndPr>
        <w:rPr>
          <w:rFonts w:eastAsiaTheme="minorEastAsia"/>
          <w:i/>
          <w:color w:val="00B0F0"/>
          <w:sz w:val="32"/>
          <w:szCs w:val="32"/>
          <w:lang w:val="en-US" w:eastAsia="nl-NL"/>
        </w:rPr>
      </w:sdtEndPr>
      <w:sdtContent>
        <w:bookmarkStart w:id="0" w:name="_Toc101861180" w:displacedByCustomXml="prev"/>
        <w:p w14:paraId="577E1990" w14:textId="44E65FED" w:rsidR="00E62F0E" w:rsidRPr="00D02B71" w:rsidRDefault="00E62F0E">
          <w:pPr>
            <w:rPr>
              <w:rFonts w:cstheme="minorHAnsi"/>
            </w:rPr>
          </w:pPr>
          <w:r w:rsidRPr="00D02B71">
            <w:rPr>
              <w:rFonts w:cstheme="minorHAnsi"/>
              <w:noProof/>
            </w:rPr>
            <w:drawing>
              <wp:anchor distT="0" distB="0" distL="114300" distR="114300" simplePos="0" relativeHeight="251662336" behindDoc="1" locked="0" layoutInCell="1" allowOverlap="1" wp14:anchorId="0E7D9D36" wp14:editId="221B827A">
                <wp:simplePos x="0" y="0"/>
                <wp:positionH relativeFrom="page">
                  <wp:posOffset>-250190</wp:posOffset>
                </wp:positionH>
                <wp:positionV relativeFrom="page">
                  <wp:align>top</wp:align>
                </wp:positionV>
                <wp:extent cx="7810500" cy="12214860"/>
                <wp:effectExtent l="0" t="0" r="0" b="0"/>
                <wp:wrapNone/>
                <wp:docPr id="13" name="Afbeelding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 preferRelativeResize="0"/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10500" cy="122148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bookmarkEnd w:id="0"/>
        </w:p>
        <w:p w14:paraId="664C7A2D" w14:textId="77777777" w:rsidR="00D02B71" w:rsidRPr="00D02B71" w:rsidRDefault="00D02B71" w:rsidP="00D02B71">
          <w:pPr>
            <w:pStyle w:val="Geenafstand"/>
            <w:spacing w:before="40" w:after="560" w:line="216" w:lineRule="auto"/>
            <w:rPr>
              <w:rFonts w:cstheme="minorHAnsi"/>
              <w:color w:val="FFFFFF" w:themeColor="background1"/>
            </w:rPr>
          </w:pPr>
        </w:p>
        <w:p w14:paraId="34B04285" w14:textId="77777777" w:rsidR="00D02B71" w:rsidRDefault="00D02B71" w:rsidP="00D02B71">
          <w:pPr>
            <w:pStyle w:val="Geenafstand"/>
            <w:spacing w:before="40" w:after="560" w:line="216" w:lineRule="auto"/>
            <w:jc w:val="center"/>
            <w:rPr>
              <w:rFonts w:cstheme="minorHAnsi"/>
              <w:color w:val="FFFFFF" w:themeColor="background1"/>
              <w:sz w:val="32"/>
              <w:szCs w:val="32"/>
            </w:rPr>
          </w:pPr>
        </w:p>
        <w:p w14:paraId="0EC1019D" w14:textId="77777777" w:rsidR="00D02B71" w:rsidRDefault="00D02B71" w:rsidP="00D02B71">
          <w:pPr>
            <w:pStyle w:val="Geenafstand"/>
            <w:spacing w:before="40" w:after="560" w:line="216" w:lineRule="auto"/>
            <w:jc w:val="center"/>
            <w:rPr>
              <w:rFonts w:cstheme="minorHAnsi"/>
              <w:color w:val="FFFFFF" w:themeColor="background1"/>
              <w:sz w:val="32"/>
              <w:szCs w:val="32"/>
            </w:rPr>
          </w:pPr>
        </w:p>
        <w:p w14:paraId="5DC1E716" w14:textId="68F4B497" w:rsidR="00E62F0E" w:rsidRPr="00D02B71" w:rsidRDefault="00D02B71" w:rsidP="00D02B71">
          <w:pPr>
            <w:pStyle w:val="Geenafstand"/>
            <w:spacing w:before="40" w:after="560" w:line="216" w:lineRule="auto"/>
            <w:jc w:val="center"/>
            <w:rPr>
              <w:rFonts w:cstheme="minorHAnsi"/>
              <w:color w:val="FFFFFF" w:themeColor="background1"/>
              <w:sz w:val="32"/>
              <w:szCs w:val="32"/>
            </w:rPr>
          </w:pPr>
          <w:r w:rsidRPr="00D02B71">
            <w:rPr>
              <w:rFonts w:cstheme="minorHAnsi"/>
              <w:color w:val="FFFFFF" w:themeColor="background1"/>
              <w:sz w:val="32"/>
              <w:szCs w:val="32"/>
            </w:rPr>
            <w:t>Freeze document</w:t>
          </w:r>
          <w:r w:rsidR="00E62F0E" w:rsidRPr="00D02B71">
            <w:rPr>
              <w:rFonts w:cstheme="minorHAnsi"/>
              <w:i/>
              <w:color w:val="00B0F0"/>
              <w:sz w:val="32"/>
              <w:szCs w:val="32"/>
            </w:rPr>
            <w:br w:type="page"/>
          </w:r>
        </w:p>
      </w:sdtContent>
    </w:sdt>
    <w:p w14:paraId="525CD257" w14:textId="36AF1FFD" w:rsidR="002069A3" w:rsidRPr="00D02B71" w:rsidRDefault="002069A3" w:rsidP="0056502B">
      <w:pPr>
        <w:pStyle w:val="Kop1"/>
        <w:rPr>
          <w:rFonts w:asciiTheme="minorHAnsi" w:hAnsiTheme="minorHAnsi" w:cstheme="minorHAnsi"/>
          <w:color w:val="1F4E79" w:themeColor="accent1" w:themeShade="80"/>
          <w:sz w:val="22"/>
          <w:szCs w:val="22"/>
          <w:lang w:val="nl-NL"/>
        </w:rPr>
      </w:pPr>
      <w:r w:rsidRPr="00D02B71">
        <w:rPr>
          <w:rFonts w:asciiTheme="minorHAnsi" w:hAnsiTheme="minorHAnsi" w:cstheme="minorHAnsi"/>
          <w:color w:val="1F4E79" w:themeColor="accent1" w:themeShade="80"/>
          <w:sz w:val="22"/>
          <w:szCs w:val="22"/>
          <w:lang w:val="nl-NL"/>
        </w:rPr>
        <w:lastRenderedPageBreak/>
        <w:t>Belangrijk</w:t>
      </w:r>
      <w:r w:rsidR="0075296D" w:rsidRPr="00D02B71">
        <w:rPr>
          <w:rFonts w:asciiTheme="minorHAnsi" w:hAnsiTheme="minorHAnsi" w:cstheme="minorHAnsi"/>
          <w:color w:val="1F4E79" w:themeColor="accent1" w:themeShade="80"/>
          <w:sz w:val="22"/>
          <w:szCs w:val="22"/>
          <w:lang w:val="nl-NL"/>
        </w:rPr>
        <w:t xml:space="preserve"> | d</w:t>
      </w:r>
      <w:r w:rsidRPr="00D02B71">
        <w:rPr>
          <w:rFonts w:asciiTheme="minorHAnsi" w:hAnsiTheme="minorHAnsi" w:cstheme="minorHAnsi"/>
          <w:color w:val="1F4E79" w:themeColor="accent1" w:themeShade="80"/>
          <w:sz w:val="22"/>
          <w:szCs w:val="22"/>
          <w:lang w:val="nl-NL"/>
        </w:rPr>
        <w:t xml:space="preserve">eadlines aanleveren mutaties </w:t>
      </w:r>
    </w:p>
    <w:p w14:paraId="238EA71B" w14:textId="42AA6C41" w:rsidR="008E58D9" w:rsidRPr="00D02B71" w:rsidRDefault="00D46D48" w:rsidP="00D46D48">
      <w:pPr>
        <w:rPr>
          <w:rFonts w:cstheme="minorHAnsi"/>
          <w:lang w:val="nl-NL"/>
        </w:rPr>
      </w:pPr>
      <w:r w:rsidRPr="00D02B71">
        <w:rPr>
          <w:rFonts w:cstheme="minorHAnsi"/>
          <w:lang w:val="nl-NL"/>
        </w:rPr>
        <w:t xml:space="preserve">Op 1 januari </w:t>
      </w:r>
      <w:r w:rsidR="00E62F0E" w:rsidRPr="00D02B71">
        <w:rPr>
          <w:rFonts w:cstheme="minorHAnsi"/>
          <w:lang w:val="nl-NL"/>
        </w:rPr>
        <w:t>stappen wij</w:t>
      </w:r>
      <w:r w:rsidRPr="00D02B71">
        <w:rPr>
          <w:rFonts w:cstheme="minorHAnsi"/>
          <w:lang w:val="nl-NL"/>
        </w:rPr>
        <w:t xml:space="preserve"> over naar een nieuw </w:t>
      </w:r>
      <w:r w:rsidR="00E62F0E" w:rsidRPr="00D02B71">
        <w:rPr>
          <w:rFonts w:cstheme="minorHAnsi"/>
          <w:lang w:val="nl-NL"/>
        </w:rPr>
        <w:t xml:space="preserve">software </w:t>
      </w:r>
      <w:r w:rsidRPr="00D02B71">
        <w:rPr>
          <w:rFonts w:cstheme="minorHAnsi"/>
          <w:lang w:val="nl-NL"/>
        </w:rPr>
        <w:t xml:space="preserve">systeem. Op dit moment zijn er verschillende applicaties voor het inzien, aanvragen of wijzigen van je gegevens. </w:t>
      </w:r>
      <w:r w:rsidR="00E62F0E" w:rsidRPr="00D02B71">
        <w:rPr>
          <w:rFonts w:cstheme="minorHAnsi"/>
          <w:lang w:val="nl-NL"/>
        </w:rPr>
        <w:t>Door de komst van AFAS kunnen we</w:t>
      </w:r>
      <w:r w:rsidRPr="00D02B71">
        <w:rPr>
          <w:rFonts w:cstheme="minorHAnsi"/>
          <w:lang w:val="nl-NL"/>
        </w:rPr>
        <w:t xml:space="preserve"> dit eenvoudiger en overzichtelijker voor je maken</w:t>
      </w:r>
      <w:r w:rsidR="00184609" w:rsidRPr="00D02B71">
        <w:rPr>
          <w:rFonts w:cstheme="minorHAnsi"/>
          <w:lang w:val="nl-NL"/>
        </w:rPr>
        <w:t xml:space="preserve">. </w:t>
      </w:r>
    </w:p>
    <w:p w14:paraId="3F9ADDF9" w14:textId="057E473B" w:rsidR="00D46D48" w:rsidRPr="00D02B71" w:rsidRDefault="00FC2597" w:rsidP="00D46D48">
      <w:pPr>
        <w:rPr>
          <w:rFonts w:cstheme="minorHAnsi"/>
          <w:lang w:val="nl-NL"/>
        </w:rPr>
      </w:pPr>
      <w:r w:rsidRPr="00D02B71">
        <w:rPr>
          <w:rFonts w:cstheme="minorHAnsi"/>
          <w:lang w:val="nl-NL"/>
        </w:rPr>
        <w:t xml:space="preserve">Hieronder lees je welke </w:t>
      </w:r>
      <w:r w:rsidR="00184609" w:rsidRPr="00D02B71">
        <w:rPr>
          <w:rFonts w:cstheme="minorHAnsi"/>
          <w:lang w:val="nl-NL"/>
        </w:rPr>
        <w:t xml:space="preserve">consequenties </w:t>
      </w:r>
      <w:r w:rsidRPr="00D02B71">
        <w:rPr>
          <w:rFonts w:cstheme="minorHAnsi"/>
          <w:lang w:val="nl-NL"/>
        </w:rPr>
        <w:t xml:space="preserve">dit heeft </w:t>
      </w:r>
      <w:r w:rsidR="00184609" w:rsidRPr="00D02B71">
        <w:rPr>
          <w:rFonts w:cstheme="minorHAnsi"/>
          <w:lang w:val="nl-NL"/>
        </w:rPr>
        <w:t>voor het aanleveren van HR mutaties</w:t>
      </w:r>
      <w:r w:rsidR="008E58D9" w:rsidRPr="00D02B71">
        <w:rPr>
          <w:rFonts w:cstheme="minorHAnsi"/>
          <w:lang w:val="nl-NL"/>
        </w:rPr>
        <w:t xml:space="preserve"> in de laatste maanden van </w:t>
      </w:r>
      <w:r w:rsidR="00E62F0E" w:rsidRPr="00D02B71">
        <w:rPr>
          <w:rFonts w:cstheme="minorHAnsi"/>
          <w:lang w:val="nl-NL"/>
        </w:rPr>
        <w:t>aankomend jaar.</w:t>
      </w:r>
    </w:p>
    <w:p w14:paraId="04C3D6B6" w14:textId="214C195C" w:rsidR="002069A3" w:rsidRPr="00D02B71" w:rsidRDefault="002069A3" w:rsidP="00D46D48">
      <w:pPr>
        <w:rPr>
          <w:rFonts w:cstheme="minorHAnsi"/>
          <w:b/>
          <w:lang w:val="nl-NL"/>
        </w:rPr>
      </w:pPr>
      <w:r w:rsidRPr="00D02B71">
        <w:rPr>
          <w:rFonts w:cstheme="minorHAnsi"/>
          <w:b/>
          <w:lang w:val="nl-NL"/>
        </w:rPr>
        <w:t xml:space="preserve">Jouw hulp </w:t>
      </w:r>
      <w:r w:rsidR="00A11AE6" w:rsidRPr="00D02B71">
        <w:rPr>
          <w:rFonts w:cstheme="minorHAnsi"/>
          <w:b/>
          <w:lang w:val="nl-NL"/>
        </w:rPr>
        <w:t xml:space="preserve">is </w:t>
      </w:r>
      <w:r w:rsidRPr="00D02B71">
        <w:rPr>
          <w:rFonts w:cstheme="minorHAnsi"/>
          <w:b/>
          <w:lang w:val="nl-NL"/>
        </w:rPr>
        <w:t>nodig</w:t>
      </w:r>
    </w:p>
    <w:p w14:paraId="18F9CC59" w14:textId="4E46D85B" w:rsidR="008E58D9" w:rsidRPr="00D02B71" w:rsidRDefault="00EA2516" w:rsidP="00D46D48">
      <w:pPr>
        <w:rPr>
          <w:rFonts w:cstheme="minorHAnsi"/>
          <w:lang w:val="nl-NL"/>
        </w:rPr>
      </w:pPr>
      <w:r w:rsidRPr="00D02B71">
        <w:rPr>
          <w:rFonts w:cstheme="minorHAnsi"/>
          <w:lang w:val="nl-NL"/>
        </w:rPr>
        <w:t xml:space="preserve">De overstap naar </w:t>
      </w:r>
      <w:r w:rsidR="00E62F0E" w:rsidRPr="00D02B71">
        <w:rPr>
          <w:rFonts w:cstheme="minorHAnsi"/>
          <w:lang w:val="nl-NL"/>
        </w:rPr>
        <w:t xml:space="preserve">AFAS </w:t>
      </w:r>
      <w:r w:rsidRPr="00D02B71">
        <w:rPr>
          <w:rFonts w:cstheme="minorHAnsi"/>
          <w:lang w:val="nl-NL"/>
        </w:rPr>
        <w:t xml:space="preserve">zorgt ervoor dat </w:t>
      </w:r>
      <w:r w:rsidR="00E62F0E" w:rsidRPr="00D02B71">
        <w:rPr>
          <w:rFonts w:cstheme="minorHAnsi"/>
          <w:lang w:val="nl-NL"/>
        </w:rPr>
        <w:t>er</w:t>
      </w:r>
      <w:r w:rsidRPr="00D02B71">
        <w:rPr>
          <w:rFonts w:cstheme="minorHAnsi"/>
          <w:lang w:val="nl-NL"/>
        </w:rPr>
        <w:t xml:space="preserve"> een aantal webformulieren </w:t>
      </w:r>
      <w:r w:rsidRPr="00D02B71">
        <w:rPr>
          <w:rFonts w:cstheme="minorHAnsi"/>
          <w:b/>
          <w:highlight w:val="yellow"/>
          <w:lang w:val="nl-NL"/>
        </w:rPr>
        <w:t>vanaf 1 november 202</w:t>
      </w:r>
      <w:r w:rsidR="00E62F0E" w:rsidRPr="00D02B71">
        <w:rPr>
          <w:rFonts w:cstheme="minorHAnsi"/>
          <w:b/>
          <w:highlight w:val="yellow"/>
          <w:lang w:val="nl-NL"/>
        </w:rPr>
        <w:t>X,</w:t>
      </w:r>
      <w:r w:rsidRPr="00D02B71">
        <w:rPr>
          <w:rFonts w:cstheme="minorHAnsi"/>
          <w:b/>
          <w:lang w:val="nl-NL"/>
        </w:rPr>
        <w:t xml:space="preserve"> 00.00 uur</w:t>
      </w:r>
      <w:r w:rsidRPr="00D02B71">
        <w:rPr>
          <w:rFonts w:cstheme="minorHAnsi"/>
          <w:lang w:val="nl-NL"/>
        </w:rPr>
        <w:t xml:space="preserve">, niet meer beschikbaar </w:t>
      </w:r>
      <w:r w:rsidR="00FC2597" w:rsidRPr="00D02B71">
        <w:rPr>
          <w:rFonts w:cstheme="minorHAnsi"/>
          <w:lang w:val="nl-NL"/>
        </w:rPr>
        <w:t>zijn</w:t>
      </w:r>
      <w:r w:rsidR="008E58D9" w:rsidRPr="00D02B71">
        <w:rPr>
          <w:rFonts w:cstheme="minorHAnsi"/>
          <w:lang w:val="nl-NL"/>
        </w:rPr>
        <w:t>. H</w:t>
      </w:r>
      <w:r w:rsidR="00A73029" w:rsidRPr="00D02B71">
        <w:rPr>
          <w:rFonts w:cstheme="minorHAnsi"/>
          <w:lang w:val="nl-NL"/>
        </w:rPr>
        <w:t xml:space="preserve">ierdoor moeten </w:t>
      </w:r>
      <w:r w:rsidR="008E58D9" w:rsidRPr="00D02B71">
        <w:rPr>
          <w:rFonts w:cstheme="minorHAnsi"/>
          <w:lang w:val="nl-NL"/>
        </w:rPr>
        <w:t xml:space="preserve">mutaties eerder </w:t>
      </w:r>
      <w:r w:rsidR="00A11AE6" w:rsidRPr="00D02B71">
        <w:rPr>
          <w:rFonts w:cstheme="minorHAnsi"/>
          <w:lang w:val="nl-NL"/>
        </w:rPr>
        <w:t xml:space="preserve">dan gebruikelijk </w:t>
      </w:r>
      <w:r w:rsidR="00A73029" w:rsidRPr="00D02B71">
        <w:rPr>
          <w:rFonts w:cstheme="minorHAnsi"/>
          <w:lang w:val="nl-NL"/>
        </w:rPr>
        <w:t>worden aangeleverd</w:t>
      </w:r>
      <w:r w:rsidRPr="00D02B71">
        <w:rPr>
          <w:rFonts w:cstheme="minorHAnsi"/>
          <w:lang w:val="nl-NL"/>
        </w:rPr>
        <w:t xml:space="preserve">. </w:t>
      </w:r>
    </w:p>
    <w:p w14:paraId="36BC39E5" w14:textId="111D04C1" w:rsidR="002A1C3C" w:rsidRPr="00D02B71" w:rsidRDefault="00D46D48" w:rsidP="00D46D48">
      <w:pPr>
        <w:rPr>
          <w:rFonts w:cstheme="minorHAnsi"/>
          <w:lang w:val="nl-NL"/>
        </w:rPr>
      </w:pPr>
      <w:r w:rsidRPr="00D02B71">
        <w:rPr>
          <w:rFonts w:cstheme="minorHAnsi"/>
          <w:lang w:val="nl-NL"/>
        </w:rPr>
        <w:t xml:space="preserve">Voor een soepele overstap naar </w:t>
      </w:r>
      <w:r w:rsidR="00E62F0E" w:rsidRPr="00D02B71">
        <w:rPr>
          <w:rFonts w:cstheme="minorHAnsi"/>
          <w:lang w:val="nl-NL"/>
        </w:rPr>
        <w:t>AFAS</w:t>
      </w:r>
      <w:r w:rsidRPr="00D02B71">
        <w:rPr>
          <w:rFonts w:cstheme="minorHAnsi"/>
          <w:lang w:val="nl-NL"/>
        </w:rPr>
        <w:t xml:space="preserve"> hebben </w:t>
      </w:r>
      <w:r w:rsidR="00EA2516" w:rsidRPr="00D02B71">
        <w:rPr>
          <w:rFonts w:cstheme="minorHAnsi"/>
          <w:lang w:val="nl-NL"/>
        </w:rPr>
        <w:t xml:space="preserve">we daarom </w:t>
      </w:r>
      <w:r w:rsidRPr="00D02B71">
        <w:rPr>
          <w:rFonts w:cstheme="minorHAnsi"/>
          <w:lang w:val="nl-NL"/>
        </w:rPr>
        <w:t xml:space="preserve">jouw hulp nodig bij het verwerken van </w:t>
      </w:r>
      <w:r w:rsidR="002A1C3C" w:rsidRPr="00D02B71">
        <w:rPr>
          <w:rFonts w:cstheme="minorHAnsi"/>
          <w:lang w:val="nl-NL"/>
        </w:rPr>
        <w:t xml:space="preserve">indiensttredingen en </w:t>
      </w:r>
      <w:r w:rsidR="00184609" w:rsidRPr="00D02B71">
        <w:rPr>
          <w:rFonts w:cstheme="minorHAnsi"/>
          <w:lang w:val="nl-NL"/>
        </w:rPr>
        <w:t>andere HR mutaties in de laatste</w:t>
      </w:r>
      <w:r w:rsidR="002A1C3C" w:rsidRPr="00D02B71">
        <w:rPr>
          <w:rFonts w:cstheme="minorHAnsi"/>
          <w:lang w:val="nl-NL"/>
        </w:rPr>
        <w:t xml:space="preserve"> maanden van </w:t>
      </w:r>
      <w:r w:rsidR="002A1C3C" w:rsidRPr="00D02B71">
        <w:rPr>
          <w:rFonts w:cstheme="minorHAnsi"/>
          <w:highlight w:val="yellow"/>
          <w:lang w:val="nl-NL"/>
        </w:rPr>
        <w:t>202</w:t>
      </w:r>
      <w:r w:rsidR="00E62F0E" w:rsidRPr="00D02B71">
        <w:rPr>
          <w:rFonts w:cstheme="minorHAnsi"/>
          <w:highlight w:val="yellow"/>
          <w:lang w:val="nl-NL"/>
        </w:rPr>
        <w:t>X</w:t>
      </w:r>
      <w:r w:rsidR="00A73029" w:rsidRPr="00D02B71">
        <w:rPr>
          <w:rFonts w:cstheme="minorHAnsi"/>
          <w:lang w:val="nl-NL"/>
        </w:rPr>
        <w:t>.</w:t>
      </w:r>
      <w:r w:rsidR="00704D1A" w:rsidRPr="00D02B71">
        <w:rPr>
          <w:rFonts w:cstheme="minorHAnsi"/>
          <w:lang w:val="nl-NL"/>
        </w:rPr>
        <w:t xml:space="preserve"> </w:t>
      </w:r>
    </w:p>
    <w:p w14:paraId="31AF99D2" w14:textId="02A9E252" w:rsidR="00A73029" w:rsidRPr="00D02B71" w:rsidRDefault="00A73029" w:rsidP="00D46D48">
      <w:pPr>
        <w:rPr>
          <w:rFonts w:cstheme="minorHAnsi"/>
          <w:b/>
          <w:lang w:val="nl-NL"/>
        </w:rPr>
      </w:pPr>
      <w:r w:rsidRPr="00D02B71">
        <w:rPr>
          <w:rFonts w:cstheme="minorHAnsi"/>
          <w:b/>
          <w:lang w:val="nl-NL"/>
        </w:rPr>
        <w:t xml:space="preserve">Terugwerkende kracht </w:t>
      </w:r>
      <w:r w:rsidR="00A11AE6" w:rsidRPr="00D02B71">
        <w:rPr>
          <w:rFonts w:cstheme="minorHAnsi"/>
          <w:b/>
          <w:lang w:val="nl-NL"/>
        </w:rPr>
        <w:t xml:space="preserve">is </w:t>
      </w:r>
      <w:r w:rsidRPr="00D02B71">
        <w:rPr>
          <w:rFonts w:cstheme="minorHAnsi"/>
          <w:b/>
          <w:lang w:val="nl-NL"/>
        </w:rPr>
        <w:t>niet mogelijk</w:t>
      </w:r>
    </w:p>
    <w:p w14:paraId="78355AE7" w14:textId="5D620869" w:rsidR="00704D1A" w:rsidRPr="00D02B71" w:rsidRDefault="00704D1A" w:rsidP="00D46D48">
      <w:pPr>
        <w:rPr>
          <w:rFonts w:cstheme="minorHAnsi"/>
          <w:lang w:val="nl-NL"/>
        </w:rPr>
      </w:pPr>
      <w:r w:rsidRPr="00D02B71">
        <w:rPr>
          <w:rFonts w:cstheme="minorHAnsi"/>
          <w:lang w:val="nl-NL"/>
        </w:rPr>
        <w:t xml:space="preserve">Omdat we op 1 januari </w:t>
      </w:r>
      <w:r w:rsidRPr="00D02B71">
        <w:rPr>
          <w:rFonts w:cstheme="minorHAnsi"/>
          <w:highlight w:val="yellow"/>
          <w:lang w:val="nl-NL"/>
        </w:rPr>
        <w:t>202</w:t>
      </w:r>
      <w:r w:rsidR="00E62F0E" w:rsidRPr="00D02B71">
        <w:rPr>
          <w:rFonts w:cstheme="minorHAnsi"/>
          <w:highlight w:val="yellow"/>
          <w:lang w:val="nl-NL"/>
        </w:rPr>
        <w:t>X</w:t>
      </w:r>
      <w:r w:rsidR="00E62F0E" w:rsidRPr="00D02B71">
        <w:rPr>
          <w:rFonts w:cstheme="minorHAnsi"/>
          <w:lang w:val="nl-NL"/>
        </w:rPr>
        <w:t xml:space="preserve"> </w:t>
      </w:r>
      <w:r w:rsidRPr="00D02B71">
        <w:rPr>
          <w:rFonts w:cstheme="minorHAnsi"/>
          <w:lang w:val="nl-NL"/>
        </w:rPr>
        <w:t xml:space="preserve">overstappen naar een geheel nieuw systeem is het niet mogelijk om in </w:t>
      </w:r>
      <w:r w:rsidRPr="00D02B71">
        <w:rPr>
          <w:rFonts w:cstheme="minorHAnsi"/>
          <w:highlight w:val="yellow"/>
          <w:lang w:val="nl-NL"/>
        </w:rPr>
        <w:t>202</w:t>
      </w:r>
      <w:r w:rsidR="00E62F0E" w:rsidRPr="00D02B71">
        <w:rPr>
          <w:rFonts w:cstheme="minorHAnsi"/>
          <w:highlight w:val="yellow"/>
          <w:lang w:val="nl-NL"/>
        </w:rPr>
        <w:t>X</w:t>
      </w:r>
      <w:r w:rsidRPr="00D02B71">
        <w:rPr>
          <w:rFonts w:cstheme="minorHAnsi"/>
          <w:lang w:val="nl-NL"/>
        </w:rPr>
        <w:t xml:space="preserve">, mutaties over </w:t>
      </w:r>
      <w:r w:rsidRPr="00D02B71">
        <w:rPr>
          <w:rFonts w:cstheme="minorHAnsi"/>
          <w:highlight w:val="yellow"/>
          <w:lang w:val="nl-NL"/>
        </w:rPr>
        <w:t>202</w:t>
      </w:r>
      <w:r w:rsidR="00E62F0E" w:rsidRPr="00D02B71">
        <w:rPr>
          <w:rFonts w:cstheme="minorHAnsi"/>
          <w:highlight w:val="yellow"/>
          <w:lang w:val="nl-NL"/>
        </w:rPr>
        <w:t>X</w:t>
      </w:r>
      <w:r w:rsidRPr="00D02B71">
        <w:rPr>
          <w:rFonts w:cstheme="minorHAnsi"/>
          <w:lang w:val="nl-NL"/>
        </w:rPr>
        <w:t xml:space="preserve"> met terugwerkende kracht te verwerken. Dit is fiscaal niet te regelen. </w:t>
      </w:r>
    </w:p>
    <w:p w14:paraId="06F10FAF" w14:textId="16C0A31C" w:rsidR="00C06227" w:rsidRPr="00D02B71" w:rsidRDefault="00D13D48" w:rsidP="00D46D48">
      <w:pPr>
        <w:rPr>
          <w:rFonts w:cstheme="minorHAnsi"/>
          <w:b/>
          <w:lang w:val="nl-NL"/>
        </w:rPr>
      </w:pPr>
      <w:r w:rsidRPr="00D02B71">
        <w:rPr>
          <w:rFonts w:cstheme="minorHAnsi"/>
          <w:b/>
          <w:bCs/>
          <w:lang w:val="nl-NL"/>
        </w:rPr>
        <w:t>FAQ</w:t>
      </w:r>
      <w:r w:rsidRPr="00D02B71">
        <w:rPr>
          <w:rFonts w:cstheme="minorHAnsi"/>
          <w:b/>
          <w:lang w:val="nl-NL"/>
        </w:rPr>
        <w:br/>
      </w:r>
      <w:r w:rsidR="00C06227" w:rsidRPr="00D02B71">
        <w:rPr>
          <w:rFonts w:cstheme="minorHAnsi"/>
          <w:lang w:val="nl-NL"/>
        </w:rPr>
        <w:t>Een overzicht om welke mutatie het per deadline precies gaat</w:t>
      </w:r>
      <w:r w:rsidR="0028247D" w:rsidRPr="00D02B71">
        <w:rPr>
          <w:rFonts w:cstheme="minorHAnsi"/>
          <w:lang w:val="nl-NL"/>
        </w:rPr>
        <w:t xml:space="preserve"> inclusief voorbeelden</w:t>
      </w:r>
      <w:r w:rsidR="00C06227" w:rsidRPr="00D02B71">
        <w:rPr>
          <w:rFonts w:cstheme="minorHAnsi"/>
          <w:lang w:val="nl-NL"/>
        </w:rPr>
        <w:t xml:space="preserve"> kun je terug lezen in de</w:t>
      </w:r>
      <w:r w:rsidR="001B022B" w:rsidRPr="00D02B71">
        <w:rPr>
          <w:rFonts w:cstheme="minorHAnsi"/>
          <w:lang w:val="nl-NL"/>
        </w:rPr>
        <w:t xml:space="preserve"> FAQ</w:t>
      </w:r>
      <w:r w:rsidR="00C06227" w:rsidRPr="00D02B71">
        <w:rPr>
          <w:rFonts w:cstheme="minorHAnsi"/>
          <w:lang w:val="nl-NL"/>
        </w:rPr>
        <w:t>. Deze FAQ zullen we continu aanvullen</w:t>
      </w:r>
      <w:r w:rsidRPr="00D02B71">
        <w:rPr>
          <w:rFonts w:cstheme="minorHAnsi"/>
          <w:lang w:val="nl-NL"/>
        </w:rPr>
        <w:t xml:space="preserve"> gering de vragen die binnenkomen.</w:t>
      </w:r>
    </w:p>
    <w:p w14:paraId="6E406689" w14:textId="5F424D2E" w:rsidR="001B022B" w:rsidRPr="00D02B71" w:rsidRDefault="001B022B" w:rsidP="001B022B">
      <w:pPr>
        <w:rPr>
          <w:rFonts w:cstheme="minorHAnsi"/>
          <w:b/>
          <w:bCs/>
          <w:iCs/>
          <w:lang w:val="nl-NL"/>
        </w:rPr>
      </w:pPr>
      <w:r w:rsidRPr="00D02B71">
        <w:rPr>
          <w:rFonts w:cstheme="minorHAnsi"/>
          <w:b/>
          <w:bCs/>
          <w:iCs/>
          <w:lang w:val="nl-NL"/>
        </w:rPr>
        <w:t>Freeze mutaties:</w:t>
      </w:r>
      <w:r w:rsidR="00D13D48" w:rsidRPr="00D02B71">
        <w:rPr>
          <w:rFonts w:cstheme="minorHAnsi"/>
          <w:b/>
          <w:bCs/>
          <w:iCs/>
          <w:lang w:val="nl-NL"/>
        </w:rPr>
        <w:br/>
      </w:r>
      <w:r w:rsidRPr="00D02B71">
        <w:rPr>
          <w:rFonts w:cstheme="minorHAnsi"/>
          <w:lang w:val="nl-NL" w:eastAsia="nl-NL"/>
        </w:rPr>
        <w:t>Je krijgt dan drie stromingen van mutaties:</w:t>
      </w:r>
    </w:p>
    <w:p w14:paraId="37AA89E9" w14:textId="773E2530" w:rsidR="001B022B" w:rsidRPr="00D02B71" w:rsidRDefault="001B022B" w:rsidP="001B022B">
      <w:pPr>
        <w:numPr>
          <w:ilvl w:val="0"/>
          <w:numId w:val="13"/>
        </w:numPr>
        <w:spacing w:after="0" w:line="240" w:lineRule="auto"/>
        <w:textAlignment w:val="center"/>
        <w:rPr>
          <w:rFonts w:eastAsia="Times New Roman" w:cstheme="minorHAnsi"/>
          <w:lang w:val="nl-NL" w:eastAsia="nl-NL"/>
        </w:rPr>
      </w:pPr>
      <w:r w:rsidRPr="00D02B71">
        <w:rPr>
          <w:rFonts w:eastAsia="Times New Roman" w:cstheme="minorHAnsi"/>
          <w:lang w:val="nl-NL" w:eastAsia="nl-NL"/>
        </w:rPr>
        <w:t xml:space="preserve">Mutaties die alleen invloed hebben voor maand december; dus voor </w:t>
      </w:r>
      <w:r w:rsidRPr="00D02B71">
        <w:rPr>
          <w:rFonts w:eastAsia="Times New Roman" w:cstheme="minorHAnsi"/>
          <w:lang w:val="nl-NL" w:eastAsia="nl-NL"/>
        </w:rPr>
        <w:t xml:space="preserve">huidige pakket </w:t>
      </w:r>
    </w:p>
    <w:p w14:paraId="2479781A" w14:textId="0D9331F6" w:rsidR="001B022B" w:rsidRPr="00D02B71" w:rsidRDefault="001B022B" w:rsidP="001B022B">
      <w:pPr>
        <w:numPr>
          <w:ilvl w:val="1"/>
          <w:numId w:val="13"/>
        </w:numPr>
        <w:spacing w:after="0" w:line="240" w:lineRule="auto"/>
        <w:textAlignment w:val="center"/>
        <w:rPr>
          <w:rFonts w:eastAsia="Times New Roman" w:cstheme="minorHAnsi"/>
          <w:lang w:val="nl-NL" w:eastAsia="nl-NL"/>
        </w:rPr>
      </w:pPr>
      <w:r w:rsidRPr="00D02B71">
        <w:rPr>
          <w:rFonts w:eastAsia="Times New Roman" w:cstheme="minorHAnsi"/>
          <w:lang w:val="nl-NL" w:eastAsia="nl-NL"/>
        </w:rPr>
        <w:t xml:space="preserve">Let op: Declaraties kan je wel door laten lopen tijdens mutatie freeze. Dit geldt ook voor (variabele) loonmutaties die alleen invloed hebben </w:t>
      </w:r>
      <w:r w:rsidRPr="00D02B71">
        <w:rPr>
          <w:rFonts w:eastAsia="Times New Roman" w:cstheme="minorHAnsi"/>
          <w:i/>
          <w:iCs/>
          <w:u w:val="single"/>
          <w:lang w:val="nl-NL" w:eastAsia="nl-NL"/>
        </w:rPr>
        <w:t>over</w:t>
      </w:r>
      <w:r w:rsidRPr="00D02B71">
        <w:rPr>
          <w:rFonts w:eastAsia="Times New Roman" w:cstheme="minorHAnsi"/>
          <w:lang w:val="nl-NL" w:eastAsia="nl-NL"/>
        </w:rPr>
        <w:t xml:space="preserve"> de maand december (denk aan eenmalige uitbetaling </w:t>
      </w:r>
      <w:r w:rsidR="00D13D48" w:rsidRPr="00D02B71">
        <w:rPr>
          <w:rFonts w:eastAsia="Times New Roman" w:cstheme="minorHAnsi"/>
          <w:lang w:val="nl-NL" w:eastAsia="nl-NL"/>
        </w:rPr>
        <w:t>gratificaties</w:t>
      </w:r>
      <w:r w:rsidRPr="00D02B71">
        <w:rPr>
          <w:rFonts w:eastAsia="Times New Roman" w:cstheme="minorHAnsi"/>
          <w:lang w:val="nl-NL" w:eastAsia="nl-NL"/>
        </w:rPr>
        <w:t>)</w:t>
      </w:r>
    </w:p>
    <w:p w14:paraId="630149B8" w14:textId="41A64611" w:rsidR="001B022B" w:rsidRPr="00D02B71" w:rsidRDefault="001B022B" w:rsidP="001B022B">
      <w:pPr>
        <w:numPr>
          <w:ilvl w:val="0"/>
          <w:numId w:val="13"/>
        </w:numPr>
        <w:spacing w:after="0" w:line="240" w:lineRule="auto"/>
        <w:textAlignment w:val="center"/>
        <w:rPr>
          <w:rFonts w:eastAsia="Times New Roman" w:cstheme="minorHAnsi"/>
          <w:lang w:val="nl-NL" w:eastAsia="nl-NL"/>
        </w:rPr>
      </w:pPr>
      <w:r w:rsidRPr="00D02B71">
        <w:rPr>
          <w:rFonts w:eastAsia="Times New Roman" w:cstheme="minorHAnsi"/>
          <w:lang w:val="nl-NL" w:eastAsia="nl-NL"/>
        </w:rPr>
        <w:t>Mutaties die alleen invloed hebben op AFAS (dus mutaties die vanaf 1-1</w:t>
      </w:r>
      <w:r w:rsidR="00D13D48" w:rsidRPr="00D02B71">
        <w:rPr>
          <w:rFonts w:eastAsia="Times New Roman" w:cstheme="minorHAnsi"/>
          <w:lang w:val="nl-NL" w:eastAsia="nl-NL"/>
        </w:rPr>
        <w:t xml:space="preserve"> </w:t>
      </w:r>
      <w:r w:rsidRPr="00D02B71">
        <w:rPr>
          <w:rFonts w:eastAsia="Times New Roman" w:cstheme="minorHAnsi"/>
          <w:lang w:val="nl-NL" w:eastAsia="nl-NL"/>
        </w:rPr>
        <w:t>ingaan)</w:t>
      </w:r>
    </w:p>
    <w:p w14:paraId="43761499" w14:textId="5BBC3F9F" w:rsidR="001B022B" w:rsidRPr="00D02B71" w:rsidRDefault="001B022B" w:rsidP="001B022B">
      <w:pPr>
        <w:numPr>
          <w:ilvl w:val="1"/>
          <w:numId w:val="13"/>
        </w:numPr>
        <w:spacing w:after="0" w:line="240" w:lineRule="auto"/>
        <w:textAlignment w:val="center"/>
        <w:rPr>
          <w:rFonts w:eastAsia="Times New Roman" w:cstheme="minorHAnsi"/>
          <w:lang w:val="nl-NL" w:eastAsia="nl-NL"/>
        </w:rPr>
      </w:pPr>
      <w:r w:rsidRPr="00D02B71">
        <w:rPr>
          <w:rFonts w:eastAsia="Times New Roman" w:cstheme="minorHAnsi"/>
          <w:lang w:val="nl-NL" w:eastAsia="nl-NL"/>
        </w:rPr>
        <w:t xml:space="preserve">Deze mutaties bewaar je en voer je alleen toe in AFAS na gereed melden livemigratie (dus na testen data) </w:t>
      </w:r>
    </w:p>
    <w:p w14:paraId="24011BFB" w14:textId="4CA47B1F" w:rsidR="001B022B" w:rsidRPr="00D02B71" w:rsidRDefault="001B022B" w:rsidP="001B022B">
      <w:pPr>
        <w:numPr>
          <w:ilvl w:val="0"/>
          <w:numId w:val="13"/>
        </w:numPr>
        <w:spacing w:after="0" w:line="240" w:lineRule="auto"/>
        <w:textAlignment w:val="center"/>
        <w:rPr>
          <w:rFonts w:eastAsia="Times New Roman" w:cstheme="minorHAnsi"/>
          <w:lang w:val="nl-NL" w:eastAsia="nl-NL"/>
        </w:rPr>
      </w:pPr>
      <w:r w:rsidRPr="00D02B71">
        <w:rPr>
          <w:rFonts w:eastAsia="Times New Roman" w:cstheme="minorHAnsi"/>
          <w:lang w:val="nl-NL" w:eastAsia="nl-NL"/>
        </w:rPr>
        <w:t xml:space="preserve">Mutaties die invloed hebben op </w:t>
      </w:r>
      <w:r w:rsidR="00D13D48" w:rsidRPr="00D02B71">
        <w:rPr>
          <w:rFonts w:eastAsia="Times New Roman" w:cstheme="minorHAnsi"/>
          <w:lang w:val="nl-NL" w:eastAsia="nl-NL"/>
        </w:rPr>
        <w:t>huidige pakket</w:t>
      </w:r>
      <w:r w:rsidRPr="00D02B71">
        <w:rPr>
          <w:rFonts w:eastAsia="Times New Roman" w:cstheme="minorHAnsi"/>
          <w:lang w:val="nl-NL" w:eastAsia="nl-NL"/>
        </w:rPr>
        <w:t xml:space="preserve"> en AFAS</w:t>
      </w:r>
    </w:p>
    <w:p w14:paraId="599B4353" w14:textId="77777777" w:rsidR="001B022B" w:rsidRPr="00D02B71" w:rsidRDefault="001B022B" w:rsidP="001B022B">
      <w:pPr>
        <w:numPr>
          <w:ilvl w:val="1"/>
          <w:numId w:val="13"/>
        </w:numPr>
        <w:spacing w:after="0" w:line="240" w:lineRule="auto"/>
        <w:textAlignment w:val="center"/>
        <w:rPr>
          <w:rFonts w:eastAsia="Times New Roman" w:cstheme="minorHAnsi"/>
          <w:lang w:val="nl-NL" w:eastAsia="nl-NL"/>
        </w:rPr>
      </w:pPr>
      <w:r w:rsidRPr="00D02B71">
        <w:rPr>
          <w:rFonts w:eastAsia="Times New Roman" w:cstheme="minorHAnsi"/>
          <w:lang w:val="nl-NL" w:eastAsia="nl-NL"/>
        </w:rPr>
        <w:t>Eventuele mutaties die te laat zijn doorgevoerd en invloed hebben op SCORFI en vaste toelagen/looncomponenten die moeten worden toegevoegd</w:t>
      </w:r>
    </w:p>
    <w:p w14:paraId="3472AA82" w14:textId="6D080CC9" w:rsidR="001B022B" w:rsidRPr="00D02B71" w:rsidRDefault="001B022B" w:rsidP="001B022B">
      <w:pPr>
        <w:numPr>
          <w:ilvl w:val="2"/>
          <w:numId w:val="13"/>
        </w:numPr>
        <w:spacing w:after="0" w:line="240" w:lineRule="auto"/>
        <w:textAlignment w:val="center"/>
        <w:rPr>
          <w:rFonts w:eastAsia="Times New Roman" w:cstheme="minorHAnsi"/>
          <w:lang w:eastAsia="nl-NL"/>
        </w:rPr>
      </w:pPr>
      <w:r w:rsidRPr="00D02B71">
        <w:rPr>
          <w:rFonts w:eastAsia="Times New Roman" w:cstheme="minorHAnsi"/>
          <w:lang w:eastAsia="nl-NL"/>
        </w:rPr>
        <w:t>Salariswijzing per 1-12</w:t>
      </w:r>
    </w:p>
    <w:p w14:paraId="2E041186" w14:textId="75AF9A0B" w:rsidR="001B022B" w:rsidRPr="00D02B71" w:rsidRDefault="001B022B" w:rsidP="001B022B">
      <w:pPr>
        <w:numPr>
          <w:ilvl w:val="2"/>
          <w:numId w:val="13"/>
        </w:numPr>
        <w:spacing w:after="0" w:line="240" w:lineRule="auto"/>
        <w:textAlignment w:val="center"/>
        <w:rPr>
          <w:rFonts w:eastAsia="Times New Roman" w:cstheme="minorHAnsi"/>
          <w:lang w:eastAsia="nl-NL"/>
        </w:rPr>
      </w:pPr>
      <w:r w:rsidRPr="00D02B71">
        <w:rPr>
          <w:rFonts w:eastAsia="Times New Roman" w:cstheme="minorHAnsi"/>
          <w:lang w:eastAsia="nl-NL"/>
        </w:rPr>
        <w:t>Functiewijzing per 1-12</w:t>
      </w:r>
    </w:p>
    <w:p w14:paraId="6D21026A" w14:textId="66437078" w:rsidR="001B022B" w:rsidRPr="00D02B71" w:rsidRDefault="001B022B" w:rsidP="001B022B">
      <w:pPr>
        <w:numPr>
          <w:ilvl w:val="2"/>
          <w:numId w:val="13"/>
        </w:numPr>
        <w:spacing w:after="0" w:line="240" w:lineRule="auto"/>
        <w:textAlignment w:val="center"/>
        <w:rPr>
          <w:rFonts w:eastAsia="Times New Roman" w:cstheme="minorHAnsi"/>
          <w:lang w:eastAsia="nl-NL"/>
        </w:rPr>
      </w:pPr>
      <w:r w:rsidRPr="00D02B71">
        <w:rPr>
          <w:rFonts w:eastAsia="Times New Roman" w:cstheme="minorHAnsi"/>
          <w:lang w:eastAsia="nl-NL"/>
        </w:rPr>
        <w:t>Nieuwe instroom medewerkers per 1-12</w:t>
      </w:r>
    </w:p>
    <w:p w14:paraId="26669A50" w14:textId="77777777" w:rsidR="001B022B" w:rsidRPr="00D02B71" w:rsidRDefault="001B022B" w:rsidP="001B022B">
      <w:pPr>
        <w:numPr>
          <w:ilvl w:val="2"/>
          <w:numId w:val="13"/>
        </w:numPr>
        <w:spacing w:after="0" w:line="240" w:lineRule="auto"/>
        <w:textAlignment w:val="center"/>
        <w:rPr>
          <w:rFonts w:eastAsia="Times New Roman" w:cstheme="minorHAnsi"/>
          <w:lang w:eastAsia="nl-NL"/>
        </w:rPr>
      </w:pPr>
      <w:r w:rsidRPr="00D02B71">
        <w:rPr>
          <w:rFonts w:eastAsia="Times New Roman" w:cstheme="minorHAnsi"/>
          <w:lang w:eastAsia="nl-NL"/>
        </w:rPr>
        <w:t>Gratificaties die doorlopen</w:t>
      </w:r>
    </w:p>
    <w:p w14:paraId="493AC801" w14:textId="72FAFD79" w:rsidR="001B022B" w:rsidRPr="00D02B71" w:rsidRDefault="001B022B" w:rsidP="001B022B">
      <w:pPr>
        <w:numPr>
          <w:ilvl w:val="1"/>
          <w:numId w:val="13"/>
        </w:numPr>
        <w:spacing w:after="0" w:line="240" w:lineRule="auto"/>
        <w:textAlignment w:val="center"/>
        <w:rPr>
          <w:rFonts w:eastAsia="Times New Roman" w:cstheme="minorHAnsi"/>
          <w:lang w:val="nl-NL" w:eastAsia="nl-NL"/>
        </w:rPr>
      </w:pPr>
      <w:r w:rsidRPr="00D02B71">
        <w:rPr>
          <w:rFonts w:eastAsia="Times New Roman" w:cstheme="minorHAnsi"/>
          <w:lang w:val="nl-NL" w:eastAsia="nl-NL"/>
        </w:rPr>
        <w:t xml:space="preserve">Deze gegevens voer je nog in, in </w:t>
      </w:r>
      <w:r w:rsidR="00D13D48" w:rsidRPr="00D02B71">
        <w:rPr>
          <w:rFonts w:eastAsia="Times New Roman" w:cstheme="minorHAnsi"/>
          <w:lang w:val="nl-NL" w:eastAsia="nl-NL"/>
        </w:rPr>
        <w:t>huidige systeem</w:t>
      </w:r>
      <w:r w:rsidRPr="00D02B71">
        <w:rPr>
          <w:rFonts w:eastAsia="Times New Roman" w:cstheme="minorHAnsi"/>
          <w:lang w:val="nl-NL" w:eastAsia="nl-NL"/>
        </w:rPr>
        <w:t xml:space="preserve"> voor salaris december.</w:t>
      </w:r>
    </w:p>
    <w:p w14:paraId="6F179924" w14:textId="20392EC3" w:rsidR="001B022B" w:rsidRPr="00D02B71" w:rsidRDefault="001B022B" w:rsidP="001B022B">
      <w:pPr>
        <w:numPr>
          <w:ilvl w:val="1"/>
          <w:numId w:val="13"/>
        </w:numPr>
        <w:spacing w:after="0" w:line="240" w:lineRule="auto"/>
        <w:textAlignment w:val="center"/>
        <w:rPr>
          <w:rFonts w:eastAsia="Times New Roman" w:cstheme="minorHAnsi"/>
          <w:lang w:val="nl-NL" w:eastAsia="nl-NL"/>
        </w:rPr>
      </w:pPr>
      <w:r w:rsidRPr="00D02B71">
        <w:rPr>
          <w:rFonts w:eastAsia="Times New Roman" w:cstheme="minorHAnsi"/>
          <w:lang w:val="nl-NL" w:eastAsia="nl-NL"/>
        </w:rPr>
        <w:t xml:space="preserve">Deze gegevens voer je ook in AFAS in. </w:t>
      </w:r>
    </w:p>
    <w:p w14:paraId="4CC3BCB1" w14:textId="0C2AA194" w:rsidR="00D02B71" w:rsidRPr="00D02B71" w:rsidRDefault="00D02B71" w:rsidP="00D02B71">
      <w:pPr>
        <w:spacing w:after="0" w:line="240" w:lineRule="auto"/>
        <w:textAlignment w:val="center"/>
        <w:rPr>
          <w:rFonts w:eastAsia="Times New Roman" w:cstheme="minorHAnsi"/>
          <w:lang w:val="nl-NL" w:eastAsia="nl-NL"/>
        </w:rPr>
      </w:pPr>
    </w:p>
    <w:p w14:paraId="5A8564FC" w14:textId="4A7FF68E" w:rsidR="00D02B71" w:rsidRPr="00D02B71" w:rsidRDefault="00D02B71" w:rsidP="00D02B71">
      <w:pPr>
        <w:spacing w:after="0" w:line="240" w:lineRule="auto"/>
        <w:textAlignment w:val="center"/>
        <w:rPr>
          <w:rFonts w:eastAsia="Times New Roman" w:cstheme="minorHAnsi"/>
          <w:lang w:val="nl-NL" w:eastAsia="nl-NL"/>
        </w:rPr>
      </w:pPr>
      <w:r w:rsidRPr="00D02B71">
        <w:rPr>
          <w:rFonts w:cstheme="minorHAnsi"/>
          <w:b/>
          <w:bCs/>
          <w:lang w:val="nl-NL"/>
        </w:rPr>
        <w:drawing>
          <wp:inline distT="0" distB="0" distL="0" distR="0" wp14:anchorId="2A228BB7" wp14:editId="4CB84857">
            <wp:extent cx="5731510" cy="737235"/>
            <wp:effectExtent l="0" t="0" r="2540" b="5715"/>
            <wp:docPr id="3" name="Afbeelding 3" descr="Afbeelding met tekst, shoji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ekst, shoji&#10;&#10;Automatisch gegenereerde beschrijvi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7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BD05A9" w14:textId="77777777" w:rsidR="00D13D48" w:rsidRPr="00D02B71" w:rsidRDefault="00D13D48" w:rsidP="00D13D48">
      <w:pPr>
        <w:spacing w:after="0" w:line="240" w:lineRule="auto"/>
        <w:ind w:left="1440"/>
        <w:textAlignment w:val="center"/>
        <w:rPr>
          <w:rFonts w:eastAsia="Times New Roman" w:cstheme="minorHAnsi"/>
          <w:lang w:val="nl-NL" w:eastAsia="nl-NL"/>
        </w:rPr>
      </w:pPr>
    </w:p>
    <w:tbl>
      <w:tblPr>
        <w:tblStyle w:val="Rastertabel4-Accent5"/>
        <w:tblW w:w="9209" w:type="dxa"/>
        <w:tblLook w:val="04A0" w:firstRow="1" w:lastRow="0" w:firstColumn="1" w:lastColumn="0" w:noHBand="0" w:noVBand="1"/>
      </w:tblPr>
      <w:tblGrid>
        <w:gridCol w:w="2689"/>
        <w:gridCol w:w="6520"/>
      </w:tblGrid>
      <w:tr w:rsidR="009530C0" w:rsidRPr="00D02B71" w14:paraId="0FB88F84" w14:textId="77777777" w:rsidTr="00470D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3166652" w14:textId="698789D0" w:rsidR="003B10E0" w:rsidRPr="00D02B71" w:rsidRDefault="003B10E0" w:rsidP="000008BE">
            <w:pPr>
              <w:rPr>
                <w:rFonts w:cstheme="minorHAnsi"/>
                <w:b w:val="0"/>
                <w:lang w:val="nl-NL"/>
              </w:rPr>
            </w:pPr>
            <w:r w:rsidRPr="00D02B71">
              <w:rPr>
                <w:rFonts w:cstheme="minorHAnsi"/>
                <w:lang w:val="nl-NL"/>
              </w:rPr>
              <w:t>Deadline</w:t>
            </w:r>
            <w:r w:rsidR="00EA2516" w:rsidRPr="00D02B71">
              <w:rPr>
                <w:rFonts w:cstheme="minorHAnsi"/>
                <w:lang w:val="nl-NL"/>
              </w:rPr>
              <w:t xml:space="preserve"> aanleveren</w:t>
            </w:r>
          </w:p>
        </w:tc>
        <w:tc>
          <w:tcPr>
            <w:tcW w:w="6520" w:type="dxa"/>
          </w:tcPr>
          <w:p w14:paraId="1D603AB2" w14:textId="560FB4E2" w:rsidR="003B10E0" w:rsidRPr="00D02B71" w:rsidRDefault="00F63DE0" w:rsidP="009D74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lang w:val="nl-NL"/>
              </w:rPr>
            </w:pPr>
            <w:r>
              <w:rPr>
                <w:rFonts w:cstheme="minorHAnsi"/>
                <w:b w:val="0"/>
                <w:lang w:val="nl-NL"/>
              </w:rPr>
              <w:t>V</w:t>
            </w:r>
            <w:r w:rsidR="003B10E0" w:rsidRPr="00D02B71">
              <w:rPr>
                <w:rFonts w:cstheme="minorHAnsi"/>
                <w:lang w:val="nl-NL"/>
              </w:rPr>
              <w:t xml:space="preserve">olledig geaccordeerd </w:t>
            </w:r>
            <w:r>
              <w:rPr>
                <w:rFonts w:cstheme="minorHAnsi"/>
                <w:b w:val="0"/>
                <w:lang w:val="nl-NL"/>
              </w:rPr>
              <w:t xml:space="preserve">formulieren </w:t>
            </w:r>
            <w:r w:rsidR="009D7400" w:rsidRPr="00D02B71">
              <w:rPr>
                <w:rFonts w:cstheme="minorHAnsi"/>
                <w:lang w:val="nl-NL"/>
              </w:rPr>
              <w:t xml:space="preserve">moet </w:t>
            </w:r>
            <w:r w:rsidR="003B10E0" w:rsidRPr="00D02B71">
              <w:rPr>
                <w:rFonts w:cstheme="minorHAnsi"/>
                <w:lang w:val="nl-NL"/>
              </w:rPr>
              <w:t xml:space="preserve">binnen </w:t>
            </w:r>
            <w:r w:rsidR="00EA2516" w:rsidRPr="00D02B71">
              <w:rPr>
                <w:rFonts w:cstheme="minorHAnsi"/>
                <w:lang w:val="nl-NL"/>
              </w:rPr>
              <w:t xml:space="preserve">zijn </w:t>
            </w:r>
            <w:r w:rsidR="003B10E0" w:rsidRPr="00D02B71">
              <w:rPr>
                <w:rFonts w:cstheme="minorHAnsi"/>
                <w:lang w:val="nl-NL"/>
              </w:rPr>
              <w:t>bij HR Services</w:t>
            </w:r>
            <w:r w:rsidR="003B10E0" w:rsidRPr="00D02B71">
              <w:rPr>
                <w:rFonts w:cstheme="minorHAnsi"/>
                <w:i/>
                <w:lang w:val="nl-NL"/>
              </w:rPr>
              <w:t xml:space="preserve"> </w:t>
            </w:r>
          </w:p>
        </w:tc>
      </w:tr>
      <w:tr w:rsidR="009530C0" w:rsidRPr="00D02B71" w14:paraId="47CA6F1D" w14:textId="77777777" w:rsidTr="00470D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23C8044C" w14:textId="665064A2" w:rsidR="009530C0" w:rsidRPr="00470D78" w:rsidRDefault="009530C0" w:rsidP="009530C0">
            <w:pPr>
              <w:rPr>
                <w:rFonts w:cstheme="minorHAnsi"/>
                <w:b w:val="0"/>
                <w:bCs w:val="0"/>
                <w:lang w:val="nl-NL"/>
              </w:rPr>
            </w:pPr>
            <w:r w:rsidRPr="00470D78">
              <w:rPr>
                <w:rFonts w:cstheme="minorHAnsi"/>
                <w:b w:val="0"/>
                <w:bCs w:val="0"/>
                <w:lang w:val="nl-NL"/>
              </w:rPr>
              <w:t xml:space="preserve">1 november </w:t>
            </w:r>
          </w:p>
        </w:tc>
        <w:tc>
          <w:tcPr>
            <w:tcW w:w="6520" w:type="dxa"/>
          </w:tcPr>
          <w:p w14:paraId="4B599C35" w14:textId="566AEAE4" w:rsidR="009530C0" w:rsidRPr="00470D78" w:rsidRDefault="009530C0" w:rsidP="00791E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nl-NL"/>
              </w:rPr>
            </w:pPr>
            <w:r w:rsidRPr="00470D78">
              <w:rPr>
                <w:rFonts w:cstheme="minorHAnsi"/>
                <w:lang w:val="nl-NL"/>
              </w:rPr>
              <w:t xml:space="preserve">HR mutaties </w:t>
            </w:r>
          </w:p>
        </w:tc>
      </w:tr>
      <w:tr w:rsidR="00895A25" w:rsidRPr="00D02B71" w14:paraId="0815818C" w14:textId="77777777" w:rsidTr="00470D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2E5668C" w14:textId="32970636" w:rsidR="00895A25" w:rsidRPr="00470D78" w:rsidRDefault="00895A25" w:rsidP="00895A25">
            <w:pPr>
              <w:rPr>
                <w:rFonts w:cstheme="minorHAnsi"/>
                <w:b w:val="0"/>
                <w:bCs w:val="0"/>
                <w:lang w:val="nl-NL"/>
              </w:rPr>
            </w:pPr>
            <w:r w:rsidRPr="00470D78">
              <w:rPr>
                <w:rFonts w:cstheme="minorHAnsi"/>
                <w:b w:val="0"/>
                <w:bCs w:val="0"/>
                <w:lang w:val="nl-NL"/>
              </w:rPr>
              <w:lastRenderedPageBreak/>
              <w:t xml:space="preserve">1 november </w:t>
            </w:r>
          </w:p>
        </w:tc>
        <w:tc>
          <w:tcPr>
            <w:tcW w:w="6520" w:type="dxa"/>
          </w:tcPr>
          <w:p w14:paraId="459BE10D" w14:textId="6A1E1DD3" w:rsidR="00895A25" w:rsidRPr="00470D78" w:rsidRDefault="00895A25" w:rsidP="00895A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nl-NL"/>
              </w:rPr>
            </w:pPr>
            <w:r w:rsidRPr="00470D78">
              <w:rPr>
                <w:rFonts w:cstheme="minorHAnsi"/>
                <w:lang w:val="nl-NL"/>
              </w:rPr>
              <w:t xml:space="preserve">HR mutaties: zonder impact op salaris   </w:t>
            </w:r>
          </w:p>
        </w:tc>
      </w:tr>
      <w:tr w:rsidR="00895A25" w:rsidRPr="00D02B71" w14:paraId="06ABF628" w14:textId="77777777" w:rsidTr="00470D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614443E" w14:textId="4BDF85B2" w:rsidR="00895A25" w:rsidRPr="00470D78" w:rsidRDefault="00895A25" w:rsidP="00465F11">
            <w:pPr>
              <w:rPr>
                <w:rFonts w:cstheme="minorHAnsi"/>
                <w:b w:val="0"/>
                <w:bCs w:val="0"/>
                <w:lang w:val="nl-NL"/>
              </w:rPr>
            </w:pPr>
            <w:r w:rsidRPr="00470D78">
              <w:rPr>
                <w:rFonts w:cstheme="minorHAnsi"/>
                <w:b w:val="0"/>
                <w:bCs w:val="0"/>
                <w:lang w:val="nl-NL"/>
              </w:rPr>
              <w:t xml:space="preserve">1 december </w:t>
            </w:r>
          </w:p>
        </w:tc>
        <w:tc>
          <w:tcPr>
            <w:tcW w:w="6520" w:type="dxa"/>
          </w:tcPr>
          <w:p w14:paraId="628AECD1" w14:textId="6EA2368C" w:rsidR="00895A25" w:rsidRPr="00470D78" w:rsidRDefault="00895A25" w:rsidP="00465F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70D78">
              <w:rPr>
                <w:rFonts w:cstheme="minorHAnsi"/>
              </w:rPr>
              <w:t>HR mutaties</w:t>
            </w:r>
            <w:r w:rsidR="001B022B" w:rsidRPr="00470D78">
              <w:rPr>
                <w:rFonts w:cstheme="minorHAnsi"/>
              </w:rPr>
              <w:t xml:space="preserve">: </w:t>
            </w:r>
            <w:r w:rsidRPr="00470D78">
              <w:rPr>
                <w:rFonts w:cstheme="minorHAnsi"/>
              </w:rPr>
              <w:t>met impact op salaris</w:t>
            </w:r>
          </w:p>
        </w:tc>
      </w:tr>
      <w:tr w:rsidR="00895A25" w:rsidRPr="00D02B71" w14:paraId="5F465B4F" w14:textId="77777777" w:rsidTr="00470D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7F3495B9" w14:textId="1AA11212" w:rsidR="00895A25" w:rsidRPr="00470D78" w:rsidRDefault="00895A25" w:rsidP="00895A25">
            <w:pPr>
              <w:rPr>
                <w:rFonts w:cstheme="minorHAnsi"/>
                <w:b w:val="0"/>
                <w:bCs w:val="0"/>
                <w:lang w:val="nl-NL"/>
              </w:rPr>
            </w:pPr>
            <w:r w:rsidRPr="00470D78">
              <w:rPr>
                <w:rFonts w:cstheme="minorHAnsi"/>
                <w:b w:val="0"/>
                <w:bCs w:val="0"/>
                <w:lang w:val="nl-NL"/>
              </w:rPr>
              <w:t>15 december</w:t>
            </w:r>
          </w:p>
        </w:tc>
        <w:tc>
          <w:tcPr>
            <w:tcW w:w="6520" w:type="dxa"/>
          </w:tcPr>
          <w:p w14:paraId="1F60CA87" w14:textId="24CA28B6" w:rsidR="00895A25" w:rsidRPr="00470D78" w:rsidRDefault="00895A25" w:rsidP="00895A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nl-NL"/>
              </w:rPr>
            </w:pPr>
            <w:r w:rsidRPr="00470D78">
              <w:rPr>
                <w:rFonts w:cstheme="minorHAnsi"/>
                <w:lang w:val="nl-NL"/>
              </w:rPr>
              <w:t xml:space="preserve">HR indiensttredingen en registraties gasten/externen/declaranten/oproepkrachten die starten in en </w:t>
            </w:r>
            <w:r w:rsidR="0028247D" w:rsidRPr="00470D78">
              <w:rPr>
                <w:rFonts w:cstheme="minorHAnsi"/>
                <w:lang w:val="nl-NL"/>
              </w:rPr>
              <w:t xml:space="preserve">op </w:t>
            </w:r>
            <w:r w:rsidRPr="00470D78">
              <w:rPr>
                <w:rFonts w:cstheme="minorHAnsi"/>
                <w:lang w:val="nl-NL"/>
              </w:rPr>
              <w:t>1 januari</w:t>
            </w:r>
          </w:p>
        </w:tc>
      </w:tr>
      <w:tr w:rsidR="00895A25" w:rsidRPr="00D02B71" w14:paraId="74C3999F" w14:textId="77777777" w:rsidTr="00470D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4DB0FD8" w14:textId="01D16B6D" w:rsidR="00895A25" w:rsidRPr="00470D78" w:rsidRDefault="00895A25" w:rsidP="00465F11">
            <w:pPr>
              <w:rPr>
                <w:rFonts w:cstheme="minorHAnsi"/>
                <w:b w:val="0"/>
                <w:bCs w:val="0"/>
                <w:lang w:val="en-US"/>
              </w:rPr>
            </w:pPr>
            <w:r w:rsidRPr="00470D78">
              <w:rPr>
                <w:rFonts w:cstheme="minorHAnsi"/>
                <w:b w:val="0"/>
                <w:bCs w:val="0"/>
                <w:lang w:val="en-US"/>
              </w:rPr>
              <w:t xml:space="preserve">1 januari </w:t>
            </w:r>
          </w:p>
        </w:tc>
        <w:tc>
          <w:tcPr>
            <w:tcW w:w="6520" w:type="dxa"/>
          </w:tcPr>
          <w:p w14:paraId="32FB7BA8" w14:textId="05415805" w:rsidR="00895A25" w:rsidRPr="00470D78" w:rsidRDefault="00895A25" w:rsidP="00465F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70D78">
              <w:rPr>
                <w:rFonts w:cstheme="minorHAnsi"/>
                <w:lang w:val="en-US"/>
              </w:rPr>
              <w:t>HR mutaties: zonder impact op salaris</w:t>
            </w:r>
          </w:p>
        </w:tc>
      </w:tr>
    </w:tbl>
    <w:p w14:paraId="728CBC60" w14:textId="77777777" w:rsidR="00895A25" w:rsidRPr="00D02B71" w:rsidRDefault="00895A25" w:rsidP="00BB7430">
      <w:pPr>
        <w:spacing w:after="0" w:line="240" w:lineRule="auto"/>
        <w:rPr>
          <w:rFonts w:eastAsia="Times New Roman" w:cstheme="minorHAnsi"/>
          <w:color w:val="212121"/>
          <w:lang w:val="nl-NL" w:eastAsia="nl-NL"/>
        </w:rPr>
      </w:pPr>
    </w:p>
    <w:p w14:paraId="6DCDE680" w14:textId="5EB5A543" w:rsidR="00704D1A" w:rsidRPr="00A91F34" w:rsidRDefault="00704D1A" w:rsidP="00140449">
      <w:pPr>
        <w:rPr>
          <w:rFonts w:cstheme="minorHAnsi"/>
          <w:b/>
          <w:bCs/>
          <w:lang w:val="nl-NL"/>
        </w:rPr>
      </w:pPr>
      <w:r w:rsidRPr="00D02B71">
        <w:rPr>
          <w:rFonts w:cstheme="minorHAnsi"/>
          <w:b/>
          <w:bCs/>
          <w:lang w:val="nl-NL"/>
        </w:rPr>
        <w:t xml:space="preserve">Inloopspreekuur </w:t>
      </w:r>
      <w:r w:rsidR="008E58D9" w:rsidRPr="00D02B71">
        <w:rPr>
          <w:rFonts w:cstheme="minorHAnsi"/>
          <w:b/>
          <w:bCs/>
          <w:lang w:val="nl-NL"/>
        </w:rPr>
        <w:t>voor vragen over specifieke mutaties</w:t>
      </w:r>
      <w:r w:rsidR="00A91F34">
        <w:rPr>
          <w:rFonts w:cstheme="minorHAnsi"/>
          <w:b/>
          <w:bCs/>
          <w:lang w:val="nl-NL"/>
        </w:rPr>
        <w:br/>
      </w:r>
      <w:r w:rsidR="00A73029" w:rsidRPr="00D02B71">
        <w:rPr>
          <w:rFonts w:cstheme="minorHAnsi"/>
          <w:lang w:val="nl-NL"/>
        </w:rPr>
        <w:t xml:space="preserve">We kunnen ons ook voorstellen dat je vragen hebt of gaat krijgen over deze sluiting. </w:t>
      </w:r>
      <w:r w:rsidR="008E58D9" w:rsidRPr="00D02B71">
        <w:rPr>
          <w:rFonts w:cstheme="minorHAnsi"/>
          <w:lang w:val="nl-NL"/>
        </w:rPr>
        <w:t xml:space="preserve">Vanaf </w:t>
      </w:r>
      <w:r w:rsidR="008E58D9" w:rsidRPr="00D02B71">
        <w:rPr>
          <w:rFonts w:cstheme="minorHAnsi"/>
          <w:highlight w:val="yellow"/>
          <w:lang w:val="nl-NL"/>
        </w:rPr>
        <w:t>september</w:t>
      </w:r>
      <w:r w:rsidR="008E58D9" w:rsidRPr="00D02B71">
        <w:rPr>
          <w:rFonts w:cstheme="minorHAnsi"/>
          <w:lang w:val="nl-NL"/>
        </w:rPr>
        <w:t xml:space="preserve"> organiseren we verschillende momenten</w:t>
      </w:r>
      <w:r w:rsidRPr="00D02B71">
        <w:rPr>
          <w:rFonts w:cstheme="minorHAnsi"/>
          <w:lang w:val="nl-NL"/>
        </w:rPr>
        <w:t xml:space="preserve"> </w:t>
      </w:r>
      <w:r w:rsidR="008E58D9" w:rsidRPr="00D02B71">
        <w:rPr>
          <w:rFonts w:cstheme="minorHAnsi"/>
          <w:lang w:val="nl-NL"/>
        </w:rPr>
        <w:t>waarop je vragen kan stellen. Zo zorgen we ervoor dat je goed weet hoe je om moet gaan met een specifieke mutatie.</w:t>
      </w:r>
    </w:p>
    <w:p w14:paraId="6B256721" w14:textId="77AA3256" w:rsidR="00D46D48" w:rsidRPr="00D02B71" w:rsidRDefault="00D46D48" w:rsidP="00EA2516">
      <w:pPr>
        <w:rPr>
          <w:rFonts w:cstheme="minorHAnsi"/>
          <w:lang w:val="nl-NL"/>
        </w:rPr>
      </w:pPr>
      <w:r w:rsidRPr="00D02B71">
        <w:rPr>
          <w:rFonts w:cstheme="minorHAnsi"/>
          <w:b/>
          <w:bCs/>
          <w:lang w:val="nl-NL"/>
        </w:rPr>
        <w:t xml:space="preserve">Opleidingen </w:t>
      </w:r>
      <w:r w:rsidR="00D02B71" w:rsidRPr="00D02B71">
        <w:rPr>
          <w:rFonts w:cstheme="minorHAnsi"/>
          <w:b/>
          <w:bCs/>
          <w:lang w:val="nl-NL"/>
        </w:rPr>
        <w:t>AFAS</w:t>
      </w:r>
    </w:p>
    <w:p w14:paraId="14F23ACD" w14:textId="6B1F0646" w:rsidR="00D46D48" w:rsidRPr="00D02B71" w:rsidRDefault="00812514" w:rsidP="00812514">
      <w:pPr>
        <w:rPr>
          <w:rFonts w:cstheme="minorHAnsi"/>
          <w:lang w:val="nl-NL"/>
        </w:rPr>
      </w:pPr>
      <w:r w:rsidRPr="00D02B71">
        <w:rPr>
          <w:rFonts w:cstheme="minorHAnsi"/>
          <w:lang w:val="nl-NL"/>
        </w:rPr>
        <w:t>Natuurlijk gaan er dingen veranderen: een nieuwe manier van werken en een nieuwe manier van autoriseren. Het zal voor iedereen wennen zijn om dit systeem onder de knie te krijgen.</w:t>
      </w:r>
      <w:r w:rsidRPr="00D02B71">
        <w:rPr>
          <w:rFonts w:cstheme="minorHAnsi"/>
          <w:i/>
          <w:lang w:val="nl-NL"/>
        </w:rPr>
        <w:t xml:space="preserve"> </w:t>
      </w:r>
      <w:r w:rsidR="00D46D48" w:rsidRPr="00D02B71">
        <w:rPr>
          <w:rFonts w:cstheme="minorHAnsi"/>
          <w:lang w:val="nl-NL"/>
        </w:rPr>
        <w:t xml:space="preserve">Om ervoor te zorgen dat iedereen goed voorbereid is op de nieuwe manier van werken starten </w:t>
      </w:r>
      <w:r w:rsidR="00A73029" w:rsidRPr="00D02B71">
        <w:rPr>
          <w:rFonts w:cstheme="minorHAnsi"/>
          <w:lang w:val="nl-NL"/>
        </w:rPr>
        <w:t xml:space="preserve">in </w:t>
      </w:r>
      <w:r w:rsidR="008E58D9" w:rsidRPr="00D02B71">
        <w:rPr>
          <w:rFonts w:cstheme="minorHAnsi"/>
          <w:lang w:val="nl-NL"/>
        </w:rPr>
        <w:t>het vierde kwartaal</w:t>
      </w:r>
      <w:r w:rsidR="00D46D48" w:rsidRPr="00D02B71">
        <w:rPr>
          <w:rFonts w:cstheme="minorHAnsi"/>
          <w:lang w:val="nl-NL"/>
        </w:rPr>
        <w:t xml:space="preserve"> de opleidingen. Afhankelijk van jouw rol in </w:t>
      </w:r>
      <w:r w:rsidR="00C33ABA">
        <w:rPr>
          <w:rFonts w:cstheme="minorHAnsi"/>
          <w:lang w:val="nl-NL"/>
        </w:rPr>
        <w:t>AFAS</w:t>
      </w:r>
      <w:r w:rsidR="00D46D48" w:rsidRPr="00D02B71">
        <w:rPr>
          <w:rFonts w:cstheme="minorHAnsi"/>
          <w:lang w:val="nl-NL"/>
        </w:rPr>
        <w:t xml:space="preserve"> ontvang je een uitnodig</w:t>
      </w:r>
      <w:r w:rsidR="008E252C" w:rsidRPr="00D02B71">
        <w:rPr>
          <w:rFonts w:cstheme="minorHAnsi"/>
          <w:lang w:val="nl-NL"/>
        </w:rPr>
        <w:t>ing</w:t>
      </w:r>
      <w:r w:rsidR="00D46D48" w:rsidRPr="00D02B71">
        <w:rPr>
          <w:rFonts w:cstheme="minorHAnsi"/>
          <w:lang w:val="nl-NL"/>
        </w:rPr>
        <w:t xml:space="preserve"> voor een opleiding waarin je in een dagdeel kennismaakt met </w:t>
      </w:r>
      <w:r w:rsidR="00C33ABA">
        <w:rPr>
          <w:rFonts w:cstheme="minorHAnsi"/>
          <w:lang w:val="nl-NL"/>
        </w:rPr>
        <w:t>AFAS</w:t>
      </w:r>
      <w:r w:rsidR="00D46D48" w:rsidRPr="00D02B71">
        <w:rPr>
          <w:rFonts w:cstheme="minorHAnsi"/>
          <w:lang w:val="nl-NL"/>
        </w:rPr>
        <w:t xml:space="preserve">. </w:t>
      </w:r>
    </w:p>
    <w:p w14:paraId="57B7BE3D" w14:textId="7DCE7E3A" w:rsidR="00812514" w:rsidRPr="00D02B71" w:rsidRDefault="00812514" w:rsidP="00812514">
      <w:pPr>
        <w:rPr>
          <w:rFonts w:cstheme="minorHAnsi"/>
          <w:lang w:val="nl-NL"/>
        </w:rPr>
      </w:pPr>
      <w:r w:rsidRPr="00D02B71">
        <w:rPr>
          <w:rFonts w:cstheme="minorHAnsi"/>
          <w:lang w:val="nl-NL"/>
        </w:rPr>
        <w:t xml:space="preserve">Nogmaals, we kunnen echt niet zonder </w:t>
      </w:r>
      <w:r w:rsidR="006F2C03" w:rsidRPr="00D02B71">
        <w:rPr>
          <w:rFonts w:cstheme="minorHAnsi"/>
          <w:lang w:val="nl-NL"/>
        </w:rPr>
        <w:t xml:space="preserve">jouw </w:t>
      </w:r>
      <w:r w:rsidRPr="00D02B71">
        <w:rPr>
          <w:rFonts w:cstheme="minorHAnsi"/>
          <w:lang w:val="nl-NL"/>
        </w:rPr>
        <w:t>hulp. We danken je bij voorbaat hartelijk voor je medewerking.</w:t>
      </w:r>
    </w:p>
    <w:p w14:paraId="54E4AE97" w14:textId="5E3B0FEA" w:rsidR="00844A27" w:rsidRPr="00D02B71" w:rsidRDefault="00844A27" w:rsidP="00D02B71">
      <w:pPr>
        <w:spacing w:line="252" w:lineRule="auto"/>
        <w:rPr>
          <w:rFonts w:cstheme="minorHAnsi"/>
          <w:lang w:val="nl-NL"/>
        </w:rPr>
      </w:pPr>
    </w:p>
    <w:p w14:paraId="4CAB4F9B" w14:textId="77777777" w:rsidR="00844A27" w:rsidRPr="00D02B71" w:rsidRDefault="00844A27">
      <w:pPr>
        <w:rPr>
          <w:rFonts w:cstheme="minorHAnsi"/>
          <w:lang w:val="nl-NL"/>
        </w:rPr>
      </w:pPr>
      <w:r w:rsidRPr="00D02B71">
        <w:rPr>
          <w:rFonts w:cstheme="minorHAnsi"/>
          <w:lang w:val="nl-NL"/>
        </w:rPr>
        <w:br w:type="page"/>
      </w:r>
    </w:p>
    <w:sectPr w:rsidR="00844A27" w:rsidRPr="00D02B71" w:rsidSect="00E62F0E"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C50EF" w14:textId="77777777" w:rsidR="00BA242F" w:rsidRDefault="00BA242F" w:rsidP="00844A27">
      <w:pPr>
        <w:spacing w:after="0" w:line="240" w:lineRule="auto"/>
      </w:pPr>
      <w:r>
        <w:separator/>
      </w:r>
    </w:p>
  </w:endnote>
  <w:endnote w:type="continuationSeparator" w:id="0">
    <w:p w14:paraId="1AF6CD11" w14:textId="77777777" w:rsidR="00BA242F" w:rsidRDefault="00BA242F" w:rsidP="00844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A23F4" w14:textId="77777777" w:rsidR="00BA242F" w:rsidRDefault="00BA242F" w:rsidP="00844A27">
      <w:pPr>
        <w:spacing w:after="0" w:line="240" w:lineRule="auto"/>
      </w:pPr>
      <w:r>
        <w:separator/>
      </w:r>
    </w:p>
  </w:footnote>
  <w:footnote w:type="continuationSeparator" w:id="0">
    <w:p w14:paraId="5CF7DAF4" w14:textId="77777777" w:rsidR="00BA242F" w:rsidRDefault="00BA242F" w:rsidP="00844A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2111CC"/>
    <w:multiLevelType w:val="hybridMultilevel"/>
    <w:tmpl w:val="E6DC0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961096"/>
    <w:multiLevelType w:val="hybridMultilevel"/>
    <w:tmpl w:val="FEA815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7E28C2"/>
    <w:multiLevelType w:val="hybridMultilevel"/>
    <w:tmpl w:val="BD0034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1D0A5F"/>
    <w:multiLevelType w:val="hybridMultilevel"/>
    <w:tmpl w:val="2D9ACC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0D3E83"/>
    <w:multiLevelType w:val="hybridMultilevel"/>
    <w:tmpl w:val="4EA81CCE"/>
    <w:lvl w:ilvl="0" w:tplc="F9F48C8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1E22EC"/>
    <w:multiLevelType w:val="hybridMultilevel"/>
    <w:tmpl w:val="072A35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843AA0"/>
    <w:multiLevelType w:val="hybridMultilevel"/>
    <w:tmpl w:val="7E423D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25276E"/>
    <w:multiLevelType w:val="hybridMultilevel"/>
    <w:tmpl w:val="A38EF8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1C2CD2"/>
    <w:multiLevelType w:val="hybridMultilevel"/>
    <w:tmpl w:val="4C864004"/>
    <w:lvl w:ilvl="0" w:tplc="466634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BC471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0E3F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8A3A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4634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BC23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6AE6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0032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DEA7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5ED32104"/>
    <w:multiLevelType w:val="multilevel"/>
    <w:tmpl w:val="7FECF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1970AF6"/>
    <w:multiLevelType w:val="hybridMultilevel"/>
    <w:tmpl w:val="A54A9682"/>
    <w:lvl w:ilvl="0" w:tplc="9D1E121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A17C50"/>
    <w:multiLevelType w:val="hybridMultilevel"/>
    <w:tmpl w:val="A9362ED0"/>
    <w:lvl w:ilvl="0" w:tplc="2FE269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A871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6ABF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A60F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2461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D4D6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12A9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28D6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FA0C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688145374">
    <w:abstractNumId w:val="8"/>
  </w:num>
  <w:num w:numId="2" w16cid:durableId="1074863260">
    <w:abstractNumId w:val="5"/>
  </w:num>
  <w:num w:numId="3" w16cid:durableId="536545539">
    <w:abstractNumId w:val="11"/>
  </w:num>
  <w:num w:numId="4" w16cid:durableId="834808422">
    <w:abstractNumId w:val="0"/>
  </w:num>
  <w:num w:numId="5" w16cid:durableId="2031955355">
    <w:abstractNumId w:val="3"/>
  </w:num>
  <w:num w:numId="6" w16cid:durableId="533007419">
    <w:abstractNumId w:val="6"/>
  </w:num>
  <w:num w:numId="7" w16cid:durableId="1279484344">
    <w:abstractNumId w:val="1"/>
  </w:num>
  <w:num w:numId="8" w16cid:durableId="1172111639">
    <w:abstractNumId w:val="7"/>
  </w:num>
  <w:num w:numId="9" w16cid:durableId="1027636954">
    <w:abstractNumId w:val="2"/>
  </w:num>
  <w:num w:numId="10" w16cid:durableId="483469612">
    <w:abstractNumId w:val="5"/>
  </w:num>
  <w:num w:numId="11" w16cid:durableId="155152629">
    <w:abstractNumId w:val="4"/>
  </w:num>
  <w:num w:numId="12" w16cid:durableId="782453977">
    <w:abstractNumId w:val="10"/>
  </w:num>
  <w:num w:numId="13" w16cid:durableId="766923495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D48"/>
    <w:rsid w:val="000008BE"/>
    <w:rsid w:val="000246D0"/>
    <w:rsid w:val="000B46D2"/>
    <w:rsid w:val="000C496D"/>
    <w:rsid w:val="00140449"/>
    <w:rsid w:val="0015520C"/>
    <w:rsid w:val="00157E52"/>
    <w:rsid w:val="00171AFF"/>
    <w:rsid w:val="00184609"/>
    <w:rsid w:val="00193291"/>
    <w:rsid w:val="001B022B"/>
    <w:rsid w:val="002069A3"/>
    <w:rsid w:val="002171CC"/>
    <w:rsid w:val="0028247D"/>
    <w:rsid w:val="00293660"/>
    <w:rsid w:val="00294B43"/>
    <w:rsid w:val="002A1C3C"/>
    <w:rsid w:val="00335C99"/>
    <w:rsid w:val="003B10E0"/>
    <w:rsid w:val="003D340C"/>
    <w:rsid w:val="003E05F1"/>
    <w:rsid w:val="00450748"/>
    <w:rsid w:val="0045115D"/>
    <w:rsid w:val="00470D78"/>
    <w:rsid w:val="004A5D02"/>
    <w:rsid w:val="00524437"/>
    <w:rsid w:val="0056502B"/>
    <w:rsid w:val="0056569B"/>
    <w:rsid w:val="00572A59"/>
    <w:rsid w:val="005A247A"/>
    <w:rsid w:val="005A5890"/>
    <w:rsid w:val="005A6C0C"/>
    <w:rsid w:val="005C2599"/>
    <w:rsid w:val="00611B03"/>
    <w:rsid w:val="00614082"/>
    <w:rsid w:val="00614856"/>
    <w:rsid w:val="0067689E"/>
    <w:rsid w:val="006877E8"/>
    <w:rsid w:val="006C0D31"/>
    <w:rsid w:val="006F2C03"/>
    <w:rsid w:val="006F3627"/>
    <w:rsid w:val="00701720"/>
    <w:rsid w:val="00704D1A"/>
    <w:rsid w:val="00714B54"/>
    <w:rsid w:val="007217B2"/>
    <w:rsid w:val="00734B6C"/>
    <w:rsid w:val="0075296D"/>
    <w:rsid w:val="00754E81"/>
    <w:rsid w:val="007712FC"/>
    <w:rsid w:val="00812514"/>
    <w:rsid w:val="00844A27"/>
    <w:rsid w:val="0086392D"/>
    <w:rsid w:val="00867C94"/>
    <w:rsid w:val="00895A25"/>
    <w:rsid w:val="008E252C"/>
    <w:rsid w:val="008E58D9"/>
    <w:rsid w:val="008F6763"/>
    <w:rsid w:val="00914744"/>
    <w:rsid w:val="00922E76"/>
    <w:rsid w:val="009530C0"/>
    <w:rsid w:val="0095519A"/>
    <w:rsid w:val="0097204F"/>
    <w:rsid w:val="00982029"/>
    <w:rsid w:val="0099523B"/>
    <w:rsid w:val="00997AE7"/>
    <w:rsid w:val="009B65B0"/>
    <w:rsid w:val="009D7400"/>
    <w:rsid w:val="009E323B"/>
    <w:rsid w:val="00A11AE6"/>
    <w:rsid w:val="00A446AC"/>
    <w:rsid w:val="00A648C6"/>
    <w:rsid w:val="00A73029"/>
    <w:rsid w:val="00A761C1"/>
    <w:rsid w:val="00A91F34"/>
    <w:rsid w:val="00AA38E9"/>
    <w:rsid w:val="00AA5AFB"/>
    <w:rsid w:val="00AB33D7"/>
    <w:rsid w:val="00AB6ABD"/>
    <w:rsid w:val="00AD33EC"/>
    <w:rsid w:val="00AD7373"/>
    <w:rsid w:val="00B00E62"/>
    <w:rsid w:val="00B13BEB"/>
    <w:rsid w:val="00B36523"/>
    <w:rsid w:val="00B4768D"/>
    <w:rsid w:val="00B91EE2"/>
    <w:rsid w:val="00BA2262"/>
    <w:rsid w:val="00BA242F"/>
    <w:rsid w:val="00BB7430"/>
    <w:rsid w:val="00BE22D2"/>
    <w:rsid w:val="00C06227"/>
    <w:rsid w:val="00C33ABA"/>
    <w:rsid w:val="00C53C81"/>
    <w:rsid w:val="00C96CB5"/>
    <w:rsid w:val="00CD3312"/>
    <w:rsid w:val="00D02B71"/>
    <w:rsid w:val="00D13D48"/>
    <w:rsid w:val="00D16E3A"/>
    <w:rsid w:val="00D46D48"/>
    <w:rsid w:val="00D54CB4"/>
    <w:rsid w:val="00DB2C02"/>
    <w:rsid w:val="00DC6EA9"/>
    <w:rsid w:val="00DD1B79"/>
    <w:rsid w:val="00DE339A"/>
    <w:rsid w:val="00DF2E37"/>
    <w:rsid w:val="00E23E7E"/>
    <w:rsid w:val="00E62F0E"/>
    <w:rsid w:val="00E77190"/>
    <w:rsid w:val="00E8751C"/>
    <w:rsid w:val="00E946D9"/>
    <w:rsid w:val="00EA2516"/>
    <w:rsid w:val="00EE6FE4"/>
    <w:rsid w:val="00F221D7"/>
    <w:rsid w:val="00F26509"/>
    <w:rsid w:val="00F46BAB"/>
    <w:rsid w:val="00F63DE0"/>
    <w:rsid w:val="00F95034"/>
    <w:rsid w:val="00F979F8"/>
    <w:rsid w:val="00FB2AFF"/>
    <w:rsid w:val="00FC2597"/>
    <w:rsid w:val="00FE410D"/>
    <w:rsid w:val="14A72A9E"/>
    <w:rsid w:val="235D26AA"/>
    <w:rsid w:val="2D9D0F2C"/>
    <w:rsid w:val="3135C599"/>
    <w:rsid w:val="37058648"/>
    <w:rsid w:val="3DB318AE"/>
    <w:rsid w:val="3DBEE8BF"/>
    <w:rsid w:val="4305A77E"/>
    <w:rsid w:val="4AAD78A9"/>
    <w:rsid w:val="4C2110E5"/>
    <w:rsid w:val="4FAD82A7"/>
    <w:rsid w:val="546AB82F"/>
    <w:rsid w:val="57FDF022"/>
    <w:rsid w:val="62D3A686"/>
    <w:rsid w:val="67A84699"/>
    <w:rsid w:val="70160A56"/>
    <w:rsid w:val="7F5BE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1C815"/>
  <w15:chartTrackingRefBased/>
  <w15:docId w15:val="{9AC06B6F-4661-40F5-8BB0-002A92370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46D48"/>
  </w:style>
  <w:style w:type="paragraph" w:styleId="Kop1">
    <w:name w:val="heading 1"/>
    <w:basedOn w:val="Standaard"/>
    <w:next w:val="Standaard"/>
    <w:link w:val="Kop1Char"/>
    <w:uiPriority w:val="9"/>
    <w:qFormat/>
    <w:rsid w:val="004507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C96C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D46D48"/>
    <w:rPr>
      <w:color w:val="0563C1" w:themeColor="hyperlink"/>
      <w:u w:val="single"/>
    </w:rPr>
  </w:style>
  <w:style w:type="paragraph" w:styleId="Lijstalinea">
    <w:name w:val="List Paragraph"/>
    <w:basedOn w:val="Standaard"/>
    <w:uiPriority w:val="34"/>
    <w:qFormat/>
    <w:rsid w:val="00D46D48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D46D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46D48"/>
    <w:rPr>
      <w:rFonts w:ascii="Segoe UI" w:hAnsi="Segoe UI" w:cs="Segoe UI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D737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D7373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D7373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D737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D7373"/>
    <w:rPr>
      <w:b/>
      <w:bCs/>
      <w:sz w:val="20"/>
      <w:szCs w:val="20"/>
    </w:rPr>
  </w:style>
  <w:style w:type="paragraph" w:styleId="Normaalweb">
    <w:name w:val="Normal (Web)"/>
    <w:basedOn w:val="Standaard"/>
    <w:uiPriority w:val="99"/>
    <w:semiHidden/>
    <w:unhideWhenUsed/>
    <w:rsid w:val="00F46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C96CB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Kop1Char">
    <w:name w:val="Kop 1 Char"/>
    <w:basedOn w:val="Standaardalinea-lettertype"/>
    <w:link w:val="Kop1"/>
    <w:uiPriority w:val="9"/>
    <w:rsid w:val="0045074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raster">
    <w:name w:val="Table Grid"/>
    <w:basedOn w:val="Standaardtabel"/>
    <w:uiPriority w:val="39"/>
    <w:rsid w:val="003B1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e">
    <w:name w:val="Revision"/>
    <w:hidden/>
    <w:uiPriority w:val="99"/>
    <w:semiHidden/>
    <w:rsid w:val="008E58D9"/>
    <w:pPr>
      <w:spacing w:after="0" w:line="240" w:lineRule="auto"/>
    </w:pPr>
  </w:style>
  <w:style w:type="character" w:customStyle="1" w:styleId="apple-converted-space">
    <w:name w:val="apple-converted-space"/>
    <w:basedOn w:val="Standaardalinea-lettertype"/>
    <w:rsid w:val="00BB7430"/>
  </w:style>
  <w:style w:type="character" w:styleId="Onopgelostemelding">
    <w:name w:val="Unresolved Mention"/>
    <w:basedOn w:val="Standaardalinea-lettertype"/>
    <w:uiPriority w:val="99"/>
    <w:semiHidden/>
    <w:unhideWhenUsed/>
    <w:rsid w:val="00524437"/>
    <w:rPr>
      <w:color w:val="605E5C"/>
      <w:shd w:val="clear" w:color="auto" w:fill="E1DFDD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844A27"/>
    <w:pPr>
      <w:spacing w:after="0" w:line="240" w:lineRule="auto"/>
    </w:pPr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844A27"/>
    <w:rPr>
      <w:sz w:val="20"/>
      <w:szCs w:val="20"/>
    </w:rPr>
  </w:style>
  <w:style w:type="character" w:styleId="Eindnootmarkering">
    <w:name w:val="endnote reference"/>
    <w:basedOn w:val="Standaardalinea-lettertype"/>
    <w:uiPriority w:val="99"/>
    <w:semiHidden/>
    <w:unhideWhenUsed/>
    <w:rsid w:val="00844A27"/>
    <w:rPr>
      <w:vertAlign w:val="superscript"/>
    </w:rPr>
  </w:style>
  <w:style w:type="paragraph" w:styleId="Geenafstand">
    <w:name w:val="No Spacing"/>
    <w:link w:val="GeenafstandChar"/>
    <w:uiPriority w:val="1"/>
    <w:qFormat/>
    <w:rsid w:val="00E62F0E"/>
    <w:pPr>
      <w:spacing w:after="0" w:line="240" w:lineRule="auto"/>
    </w:pPr>
    <w:rPr>
      <w:rFonts w:eastAsiaTheme="minorEastAsia"/>
      <w:lang w:val="nl-NL"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E62F0E"/>
    <w:rPr>
      <w:rFonts w:eastAsiaTheme="minorEastAsia"/>
      <w:lang w:val="nl-NL" w:eastAsia="nl-NL"/>
    </w:rPr>
  </w:style>
  <w:style w:type="table" w:styleId="Rastertabel4-Accent5">
    <w:name w:val="Grid Table 4 Accent 5"/>
    <w:basedOn w:val="Standaardtabel"/>
    <w:uiPriority w:val="49"/>
    <w:rsid w:val="00470D7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314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541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8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31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260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15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30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212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976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379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635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656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9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2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79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0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1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345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1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1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6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08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857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89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764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80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38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969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8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842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55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3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3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7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4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5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4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0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3fbbb30-6ec3-4b81-a240-d70c25d77ab2">MPHUUEXQ3F2X-1191034359-666</_dlc_DocId>
    <_dlc_DocIdUrl xmlns="c3fbbb30-6ec3-4b81-a240-d70c25d77ab2">
      <Url>https://sharepoint.tudelft.nl/sites/hr/HRServices/Project%20implementatie%20Core%20HR-payroll/_layouts/15/DocIdRedir.aspx?ID=MPHUUEXQ3F2X-1191034359-666</Url>
      <Description>MPHUUEXQ3F2X-1191034359-666</Description>
    </_dlc_DocIdUrl>
    <SharedWithUsers xmlns="5704eeba-9623-443c-bff6-c0db243ae9c0">
      <UserInfo>
        <DisplayName>Tamara Monster</DisplayName>
        <AccountId>1662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304BEE3A802240A50736A43268266B" ma:contentTypeVersion="1" ma:contentTypeDescription="Create a new document." ma:contentTypeScope="" ma:versionID="0e31aae3cbd79213486d63405cd6b8cb">
  <xsd:schema xmlns:xsd="http://www.w3.org/2001/XMLSchema" xmlns:xs="http://www.w3.org/2001/XMLSchema" xmlns:p="http://schemas.microsoft.com/office/2006/metadata/properties" xmlns:ns2="c3fbbb30-6ec3-4b81-a240-d70c25d77ab2" xmlns:ns3="5704eeba-9623-443c-bff6-c0db243ae9c0" targetNamespace="http://schemas.microsoft.com/office/2006/metadata/properties" ma:root="true" ma:fieldsID="9e01e99cea5c437e1f79b127603aafed" ns2:_="" ns3:_="">
    <xsd:import namespace="c3fbbb30-6ec3-4b81-a240-d70c25d77ab2"/>
    <xsd:import namespace="5704eeba-9623-443c-bff6-c0db243ae9c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fbbb30-6ec3-4b81-a240-d70c25d77ab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04eeba-9623-443c-bff6-c0db243ae9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537075F-3C29-4A55-9A6D-7480899BBB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550CB-12C9-427B-BB6A-E8B81C3909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E9486E-39B2-4576-BB21-66C3D374F9F0}">
  <ds:schemaRefs>
    <ds:schemaRef ds:uri="http://schemas.microsoft.com/office/2006/metadata/properties"/>
    <ds:schemaRef ds:uri="http://schemas.microsoft.com/office/infopath/2007/PartnerControls"/>
    <ds:schemaRef ds:uri="c3fbbb30-6ec3-4b81-a240-d70c25d77ab2"/>
    <ds:schemaRef ds:uri="5704eeba-9623-443c-bff6-c0db243ae9c0"/>
  </ds:schemaRefs>
</ds:datastoreItem>
</file>

<file path=customXml/itemProps4.xml><?xml version="1.0" encoding="utf-8"?>
<ds:datastoreItem xmlns:ds="http://schemas.openxmlformats.org/officeDocument/2006/customXml" ds:itemID="{FCE3E1C0-24AA-4E56-9459-123BAFB6AD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fbbb30-6ec3-4b81-a240-d70c25d77ab2"/>
    <ds:schemaRef ds:uri="5704eeba-9623-443c-bff6-c0db243ae9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9B6BA8B-F29E-4796-850E-DA414EF68B1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533</Words>
  <Characters>2936</Characters>
  <Application>Microsoft Office Word</Application>
  <DocSecurity>0</DocSecurity>
  <Lines>24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TU Delft</Company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Freeze</dc:title>
  <dc:subject>[Subtitel]</dc:subject>
  <dc:creator>Ellen van den BergMoor</dc:creator>
  <cp:keywords/>
  <dc:description/>
  <cp:lastModifiedBy>Robin Visscher</cp:lastModifiedBy>
  <cp:revision>9</cp:revision>
  <dcterms:created xsi:type="dcterms:W3CDTF">2022-04-26T11:47:00Z</dcterms:created>
  <dcterms:modified xsi:type="dcterms:W3CDTF">2022-04-26T11:50:00Z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4ade024b-088a-4016-ae46-a01844eb1075</vt:lpwstr>
  </property>
  <property fmtid="{D5CDD505-2E9C-101B-9397-08002B2CF9AE}" pid="3" name="ContentTypeId">
    <vt:lpwstr>0x010100B9304BEE3A802240A50736A43268266B</vt:lpwstr>
  </property>
</Properties>
</file>